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B8" w:rsidRDefault="005C33B8" w:rsidP="005C33B8">
      <w:pPr>
        <w:ind w:left="720"/>
      </w:pPr>
      <w:r>
        <w:rPr>
          <w:b/>
          <w:sz w:val="28"/>
        </w:rPr>
        <w:t>Task -1:</w:t>
      </w:r>
      <w:r>
        <w:rPr>
          <w:b/>
          <w:sz w:val="28"/>
        </w:rPr>
        <w:br/>
      </w:r>
      <w:r>
        <w:t>Admin :</w:t>
      </w:r>
    </w:p>
    <w:p w:rsidR="005C33B8" w:rsidRPr="009B53B3" w:rsidRDefault="00B07D5E" w:rsidP="005C33B8">
      <w:pPr>
        <w:pStyle w:val="ListParagraph"/>
        <w:numPr>
          <w:ilvl w:val="0"/>
          <w:numId w:val="1"/>
        </w:numPr>
        <w:ind w:left="1800"/>
        <w:rPr>
          <w:color w:val="00B050"/>
        </w:rPr>
      </w:pPr>
      <w:r w:rsidRPr="001476F1">
        <w:rPr>
          <w:b/>
          <w:sz w:val="24"/>
        </w:rPr>
        <w:t>Administrator:</w:t>
      </w:r>
      <w:r w:rsidR="005C33B8" w:rsidRPr="001476F1">
        <w:rPr>
          <w:sz w:val="24"/>
        </w:rPr>
        <w:t xml:space="preserve"> </w:t>
      </w:r>
      <w:r w:rsidR="005C33B8">
        <w:br/>
        <w:t xml:space="preserve">Matt -&gt; What are the different administration type </w:t>
      </w:r>
      <w:r w:rsidR="005C33B8">
        <w:br/>
        <w:t>WTD -&gt;  1. Administrator -&gt; is the admin of CTC</w:t>
      </w:r>
      <w:r w:rsidR="005C33B8">
        <w:br/>
        <w:t xml:space="preserve">              2. Developer -&gt; </w:t>
      </w:r>
      <w:r w:rsidR="005C33B8" w:rsidRPr="003D4BD8">
        <w:t>Developer access to everything by password so how long the</w:t>
      </w:r>
      <w:r>
        <w:t>y access can be restricted. Can</w:t>
      </w:r>
      <w:r w:rsidR="005C33B8" w:rsidRPr="003D4BD8">
        <w:t>not download.</w:t>
      </w:r>
      <w:r w:rsidR="005C33B8">
        <w:rPr>
          <w:color w:val="FF0000"/>
        </w:rPr>
        <w:br/>
        <w:t xml:space="preserve">   </w:t>
      </w:r>
      <w:r w:rsidR="00F43C20">
        <w:rPr>
          <w:color w:val="00B050"/>
        </w:rPr>
        <w:t xml:space="preserve">WTD : </w:t>
      </w:r>
      <w:r w:rsidR="005C33B8">
        <w:rPr>
          <w:color w:val="00B050"/>
        </w:rPr>
        <w:t xml:space="preserve"> For now as we haven</w:t>
      </w:r>
      <w:r w:rsidR="00D54CFA">
        <w:rPr>
          <w:color w:val="00B050"/>
        </w:rPr>
        <w:t>’t discuss which module will</w:t>
      </w:r>
      <w:r>
        <w:rPr>
          <w:color w:val="00B050"/>
        </w:rPr>
        <w:t xml:space="preserve"> be accessible by developer</w:t>
      </w:r>
      <w:r w:rsidR="005C33B8">
        <w:rPr>
          <w:color w:val="00B050"/>
        </w:rPr>
        <w:t xml:space="preserve">. No task to do in that for now </w:t>
      </w:r>
      <w:r>
        <w:br/>
        <w:t xml:space="preserve">             3. Adviser -&gt; </w:t>
      </w:r>
      <w:r w:rsidR="005C33B8">
        <w:t xml:space="preserve"> </w:t>
      </w:r>
      <w:r w:rsidR="003F04D1">
        <w:t>Adviser can see everything, can</w:t>
      </w:r>
      <w:r w:rsidR="005C33B8" w:rsidRPr="003D4BD8">
        <w:t>not edit anything bur can run and download reports</w:t>
      </w:r>
      <w:r w:rsidR="005C33B8">
        <w:br/>
      </w:r>
      <w:r w:rsidR="00F43C20">
        <w:rPr>
          <w:color w:val="00B050"/>
        </w:rPr>
        <w:t>WTD :</w:t>
      </w:r>
      <w:r w:rsidR="005C33B8">
        <w:rPr>
          <w:color w:val="00B050"/>
        </w:rPr>
        <w:t>ok. Developer will code accordingly for “Advisor” login</w:t>
      </w:r>
      <w:r w:rsidR="00D54CFA">
        <w:rPr>
          <w:color w:val="00B050"/>
        </w:rPr>
        <w:br/>
      </w:r>
      <w:r w:rsidR="0066082C">
        <w:rPr>
          <w:color w:val="E36C0A" w:themeColor="accent6" w:themeShade="BF"/>
        </w:rPr>
        <w:t xml:space="preserve"> -&gt; 17-18 hours </w:t>
      </w:r>
      <w:r w:rsidR="00EE5F42">
        <w:rPr>
          <w:color w:val="E36C0A" w:themeColor="accent6" w:themeShade="BF"/>
        </w:rPr>
        <w:t xml:space="preserve">. </w:t>
      </w:r>
      <w:r w:rsidR="00AA25F1">
        <w:rPr>
          <w:color w:val="E36C0A" w:themeColor="accent6" w:themeShade="BF"/>
        </w:rPr>
        <w:br/>
      </w:r>
      <w:r w:rsidR="00AA25F1" w:rsidRPr="00AA25F1">
        <w:rPr>
          <w:color w:val="FF0000"/>
        </w:rPr>
        <w:t>Th</w:t>
      </w:r>
      <w:r w:rsidR="00EE5F42" w:rsidRPr="00AA25F1">
        <w:rPr>
          <w:color w:val="FF0000"/>
        </w:rPr>
        <w:t xml:space="preserve">ere is one other solution: in which you(admin) can assign which type of user can </w:t>
      </w:r>
      <w:r w:rsidR="00AA25F1">
        <w:rPr>
          <w:color w:val="FF0000"/>
        </w:rPr>
        <w:t xml:space="preserve">access </w:t>
      </w:r>
      <w:r w:rsidR="00EE5F42" w:rsidRPr="00AA25F1">
        <w:rPr>
          <w:color w:val="FF0000"/>
        </w:rPr>
        <w:t>which modules</w:t>
      </w:r>
      <w:r w:rsidR="00AA25F1">
        <w:rPr>
          <w:color w:val="FF0000"/>
        </w:rPr>
        <w:t xml:space="preserve"> and in specific module</w:t>
      </w:r>
      <w:r w:rsidR="00EE5F42" w:rsidRPr="00AA25F1">
        <w:rPr>
          <w:color w:val="FF0000"/>
        </w:rPr>
        <w:t xml:space="preserve"> what function (add,</w:t>
      </w:r>
      <w:r w:rsidR="00AA25F1" w:rsidRPr="00AA25F1">
        <w:rPr>
          <w:color w:val="FF0000"/>
        </w:rPr>
        <w:t xml:space="preserve"> </w:t>
      </w:r>
      <w:r w:rsidR="00EE5F42" w:rsidRPr="00AA25F1">
        <w:rPr>
          <w:color w:val="FF0000"/>
        </w:rPr>
        <w:t>edit,</w:t>
      </w:r>
      <w:r w:rsidR="00AA25F1" w:rsidRPr="00AA25F1">
        <w:rPr>
          <w:color w:val="FF0000"/>
        </w:rPr>
        <w:t xml:space="preserve"> </w:t>
      </w:r>
      <w:r w:rsidR="00EE5F42" w:rsidRPr="00AA25F1">
        <w:rPr>
          <w:color w:val="FF0000"/>
        </w:rPr>
        <w:t>delete,</w:t>
      </w:r>
      <w:r w:rsidR="00AA25F1" w:rsidRPr="00AA25F1">
        <w:rPr>
          <w:color w:val="FF0000"/>
        </w:rPr>
        <w:t xml:space="preserve"> </w:t>
      </w:r>
      <w:r w:rsidR="00EE5F42" w:rsidRPr="00AA25F1">
        <w:rPr>
          <w:color w:val="FF0000"/>
        </w:rPr>
        <w:t>view) user can perform.</w:t>
      </w:r>
      <w:r w:rsidR="00AA25F1" w:rsidRPr="00AA25F1">
        <w:rPr>
          <w:color w:val="FF0000"/>
        </w:rPr>
        <w:br/>
        <w:t xml:space="preserve">Note : This will useful in case of you are not clear with which modules/functionality perform which type of user </w:t>
      </w:r>
      <w:r w:rsidR="00EE5F42" w:rsidRPr="00AA25F1">
        <w:rPr>
          <w:color w:val="FF0000"/>
        </w:rPr>
        <w:t xml:space="preserve">    </w:t>
      </w:r>
      <w:r w:rsidR="00AA25F1" w:rsidRPr="00AA25F1">
        <w:rPr>
          <w:color w:val="FF0000"/>
        </w:rPr>
        <w:br/>
        <w:t xml:space="preserve"> -&gt; It will take 36 hours. Let me know if you required this facility</w:t>
      </w:r>
      <w:r w:rsidR="005C33B8" w:rsidRPr="00AA25F1">
        <w:rPr>
          <w:color w:val="FF0000"/>
        </w:rPr>
        <w:br/>
      </w:r>
      <w:r w:rsidR="001476F1">
        <w:t xml:space="preserve">             4</w:t>
      </w:r>
      <w:r w:rsidR="005C33B8">
        <w:t>.  Sales -&gt; Remove</w:t>
      </w:r>
      <w:r w:rsidR="005C33B8">
        <w:br/>
      </w:r>
      <w:r w:rsidR="00F43C20">
        <w:rPr>
          <w:color w:val="00B050"/>
        </w:rPr>
        <w:t>WTD :</w:t>
      </w:r>
      <w:r w:rsidR="005C33B8" w:rsidRPr="003D4BD8">
        <w:rPr>
          <w:color w:val="00B050"/>
        </w:rPr>
        <w:t>OK</w:t>
      </w:r>
      <w:r w:rsidR="0066082C">
        <w:rPr>
          <w:color w:val="00B050"/>
        </w:rPr>
        <w:br/>
      </w:r>
      <w:r w:rsidR="0066082C" w:rsidRPr="0066082C">
        <w:rPr>
          <w:color w:val="E36C0A" w:themeColor="accent6" w:themeShade="BF"/>
        </w:rPr>
        <w:t>-</w:t>
      </w:r>
      <w:r w:rsidR="0066082C">
        <w:rPr>
          <w:color w:val="E36C0A" w:themeColor="accent6" w:themeShade="BF"/>
        </w:rPr>
        <w:t>&gt; 1 hour</w:t>
      </w:r>
      <w:r w:rsidR="00D54CFA">
        <w:rPr>
          <w:color w:val="00B050"/>
        </w:rPr>
        <w:br/>
      </w:r>
      <w:r w:rsidR="00D54CFA" w:rsidRPr="00D54CFA">
        <w:rPr>
          <w:color w:val="E36C0A" w:themeColor="accent6" w:themeShade="BF"/>
        </w:rPr>
        <w:br/>
      </w:r>
      <w:r w:rsidR="005C33B8">
        <w:t xml:space="preserve">           Remove all remaining types</w:t>
      </w:r>
      <w:r w:rsidR="005C33B8">
        <w:br/>
      </w:r>
      <w:r w:rsidR="00F43C20">
        <w:rPr>
          <w:color w:val="00B050"/>
        </w:rPr>
        <w:t xml:space="preserve">      WTD : </w:t>
      </w:r>
      <w:r w:rsidR="005C33B8">
        <w:rPr>
          <w:color w:val="00B050"/>
        </w:rPr>
        <w:t>OK</w:t>
      </w:r>
      <w:r w:rsidR="00D54CFA">
        <w:rPr>
          <w:color w:val="00B050"/>
        </w:rPr>
        <w:br/>
      </w:r>
      <w:r w:rsidR="0066082C">
        <w:rPr>
          <w:color w:val="E36C0A" w:themeColor="accent6" w:themeShade="BF"/>
        </w:rPr>
        <w:t>-&gt;30 mins</w:t>
      </w:r>
      <w:r w:rsidR="00D54CFA" w:rsidRPr="00D54CFA">
        <w:rPr>
          <w:color w:val="E36C0A" w:themeColor="accent6" w:themeShade="BF"/>
        </w:rPr>
        <w:br/>
      </w:r>
    </w:p>
    <w:p w:rsidR="005C33B8" w:rsidRPr="00D0765D" w:rsidRDefault="005C33B8" w:rsidP="005C33B8">
      <w:pPr>
        <w:pStyle w:val="ListParagraph"/>
        <w:numPr>
          <w:ilvl w:val="1"/>
          <w:numId w:val="1"/>
        </w:numPr>
        <w:ind w:left="2520"/>
        <w:rPr>
          <w:color w:val="FF0000"/>
        </w:rPr>
      </w:pPr>
      <w:r>
        <w:t>Document:</w:t>
      </w:r>
      <w:r>
        <w:br/>
        <w:t>Matt -&gt; What is the use of it</w:t>
      </w:r>
      <w:r>
        <w:br/>
        <w:t xml:space="preserve">WTD -&gt; Here you can add documents like any certificates/ licenses of the user.  you are creating. </w:t>
      </w:r>
      <w:r w:rsidR="006C21ED">
        <w:rPr>
          <w:color w:val="FF0000"/>
        </w:rPr>
        <w:br/>
      </w:r>
      <w:r w:rsidR="006C21ED" w:rsidRPr="006C21ED">
        <w:rPr>
          <w:color w:val="0070C0"/>
        </w:rPr>
        <w:t>Matt :</w:t>
      </w:r>
      <w:r w:rsidRPr="006C21ED">
        <w:rPr>
          <w:color w:val="0070C0"/>
        </w:rPr>
        <w:t>this Is for CV documents, it is OK leave alone but confirming not mandatory</w:t>
      </w:r>
      <w:r w:rsidR="00F43C20">
        <w:rPr>
          <w:color w:val="FF0000"/>
        </w:rPr>
        <w:br/>
      </w:r>
      <w:r w:rsidR="00F43C20" w:rsidRPr="00F43C20">
        <w:rPr>
          <w:color w:val="00B050"/>
        </w:rPr>
        <w:t xml:space="preserve">WTD </w:t>
      </w:r>
      <w:r w:rsidR="00F43C20">
        <w:rPr>
          <w:color w:val="FF0000"/>
        </w:rPr>
        <w:t>:</w:t>
      </w:r>
      <w:r>
        <w:rPr>
          <w:color w:val="00B050"/>
        </w:rPr>
        <w:t>ok</w:t>
      </w:r>
      <w:r w:rsidR="00D54CFA">
        <w:rPr>
          <w:color w:val="00B050"/>
        </w:rPr>
        <w:br/>
      </w:r>
      <w:r w:rsidR="00D54CFA" w:rsidRPr="00D54CFA">
        <w:rPr>
          <w:color w:val="E36C0A" w:themeColor="accent6" w:themeShade="BF"/>
        </w:rPr>
        <w:t>-&gt;</w:t>
      </w:r>
      <w:r w:rsidR="0066082C">
        <w:rPr>
          <w:color w:val="E36C0A" w:themeColor="accent6" w:themeShade="BF"/>
        </w:rPr>
        <w:t xml:space="preserve"> 30 mins</w:t>
      </w:r>
      <w:r w:rsidR="00D54CFA" w:rsidRPr="00D54CFA">
        <w:rPr>
          <w:color w:val="E36C0A" w:themeColor="accent6" w:themeShade="BF"/>
        </w:rPr>
        <w:t xml:space="preserve"> </w:t>
      </w:r>
      <w:r w:rsidR="00D54CFA" w:rsidRPr="00D54CFA">
        <w:rPr>
          <w:color w:val="E36C0A" w:themeColor="accent6" w:themeShade="BF"/>
        </w:rPr>
        <w:br/>
      </w:r>
    </w:p>
    <w:p w:rsidR="005C33B8" w:rsidRPr="003B54E9" w:rsidRDefault="005C33B8" w:rsidP="005C33B8">
      <w:pPr>
        <w:pStyle w:val="ListParagraph"/>
        <w:numPr>
          <w:ilvl w:val="0"/>
          <w:numId w:val="1"/>
        </w:numPr>
        <w:ind w:left="1800"/>
        <w:rPr>
          <w:color w:val="FF0000"/>
        </w:rPr>
      </w:pPr>
      <w:r w:rsidRPr="004A2F85">
        <w:rPr>
          <w:b/>
          <w:sz w:val="24"/>
        </w:rPr>
        <w:t>Contact us form details:</w:t>
      </w:r>
      <w:r>
        <w:br/>
        <w:t xml:space="preserve">Matt : Where did the details of  user fills form in “Contact” tab will go </w:t>
      </w:r>
      <w:r>
        <w:br/>
        <w:t xml:space="preserve">WTD -&gt; That will be listed under “Contact Us” module in admin. </w:t>
      </w:r>
      <w:r w:rsidR="006C21ED">
        <w:br/>
      </w:r>
      <w:r w:rsidR="006C21ED" w:rsidRPr="00F43C20">
        <w:rPr>
          <w:color w:val="548DD4" w:themeColor="text2" w:themeTint="99"/>
        </w:rPr>
        <w:t>Matt :</w:t>
      </w:r>
      <w:r w:rsidRPr="00F43C20">
        <w:rPr>
          <w:color w:val="548DD4" w:themeColor="text2" w:themeTint="99"/>
        </w:rPr>
        <w:t xml:space="preserve">I was asking about the “Careers module”, the Careers form should insert the </w:t>
      </w:r>
      <w:r w:rsidRPr="00F43C20">
        <w:rPr>
          <w:color w:val="548DD4" w:themeColor="text2" w:themeTint="99"/>
        </w:rPr>
        <w:lastRenderedPageBreak/>
        <w:t xml:space="preserve">applicant trainer in the training module as “applicant” The contact us form should be emailed to </w:t>
      </w:r>
      <w:hyperlink r:id="rId6" w:history="1">
        <w:r w:rsidRPr="00F43C20">
          <w:rPr>
            <w:rStyle w:val="Hyperlink"/>
            <w:color w:val="548DD4" w:themeColor="text2" w:themeTint="99"/>
          </w:rPr>
          <w:t>contact@ctcsafety.com.au</w:t>
        </w:r>
      </w:hyperlink>
      <w:r w:rsidR="00F43C20">
        <w:rPr>
          <w:color w:val="FF0000"/>
        </w:rPr>
        <w:br/>
      </w:r>
      <w:r w:rsidR="00F43C20" w:rsidRPr="00F43C20">
        <w:rPr>
          <w:color w:val="00B050"/>
        </w:rPr>
        <w:t xml:space="preserve">WTD </w:t>
      </w:r>
      <w:r w:rsidR="00F43C20">
        <w:rPr>
          <w:color w:val="FF0000"/>
        </w:rPr>
        <w:t xml:space="preserve">: </w:t>
      </w:r>
      <w:r>
        <w:rPr>
          <w:color w:val="00B050"/>
        </w:rPr>
        <w:t xml:space="preserve">Right now career inquiries will go under “Manage CVs” but if you want us to change it as “Applicant” in “Trainer ” module we’ll do . </w:t>
      </w:r>
      <w:r>
        <w:rPr>
          <w:color w:val="00B050"/>
        </w:rPr>
        <w:br/>
        <w:t xml:space="preserve">-&gt; OK we sent careers query to given email id </w:t>
      </w:r>
      <w:r w:rsidR="00D54CFA">
        <w:rPr>
          <w:color w:val="00B050"/>
        </w:rPr>
        <w:t>.</w:t>
      </w:r>
      <w:r w:rsidR="00D54CFA">
        <w:rPr>
          <w:color w:val="00B050"/>
        </w:rPr>
        <w:br/>
      </w:r>
      <w:r w:rsidR="00D54CFA" w:rsidRPr="00D54CFA">
        <w:rPr>
          <w:color w:val="E36C0A" w:themeColor="accent6" w:themeShade="BF"/>
        </w:rPr>
        <w:t>-&gt;</w:t>
      </w:r>
      <w:r w:rsidR="0066082C">
        <w:rPr>
          <w:color w:val="E36C0A" w:themeColor="accent6" w:themeShade="BF"/>
        </w:rPr>
        <w:t xml:space="preserve"> 1.5 hours</w:t>
      </w:r>
      <w:r w:rsidR="00D54CFA" w:rsidRPr="00D54CFA">
        <w:rPr>
          <w:color w:val="E36C0A" w:themeColor="accent6" w:themeShade="BF"/>
        </w:rPr>
        <w:t xml:space="preserve"> </w:t>
      </w:r>
      <w:r w:rsidR="00D54CFA" w:rsidRPr="00D54CFA">
        <w:rPr>
          <w:color w:val="E36C0A" w:themeColor="accent6" w:themeShade="BF"/>
        </w:rPr>
        <w:br/>
      </w:r>
    </w:p>
    <w:p w:rsidR="005C33B8" w:rsidRDefault="005C33B8" w:rsidP="005C33B8">
      <w:pPr>
        <w:pStyle w:val="ListParagraph"/>
        <w:numPr>
          <w:ilvl w:val="0"/>
          <w:numId w:val="1"/>
        </w:numPr>
        <w:ind w:left="1800"/>
      </w:pPr>
      <w:r>
        <w:rPr>
          <w:b/>
          <w:sz w:val="24"/>
        </w:rPr>
        <w:t>Trainer</w:t>
      </w:r>
      <w:r w:rsidRPr="004A2F85">
        <w:rPr>
          <w:b/>
          <w:sz w:val="24"/>
        </w:rPr>
        <w:t>:</w:t>
      </w:r>
      <w:r>
        <w:br/>
        <w:t xml:space="preserve">Matt : Make all the fields in “Trainer -&gt; add Trainer” after “Trainer’s Competencies” not mandatory </w:t>
      </w:r>
      <w:r w:rsidR="00F43C20">
        <w:br/>
      </w:r>
      <w:r w:rsidR="00F43C20" w:rsidRPr="00F43C20">
        <w:rPr>
          <w:color w:val="548DD4" w:themeColor="text2" w:themeTint="99"/>
        </w:rPr>
        <w:t xml:space="preserve">Matt : </w:t>
      </w:r>
      <w:r w:rsidRPr="00F43C20">
        <w:rPr>
          <w:color w:val="548DD4" w:themeColor="text2" w:themeTint="99"/>
        </w:rPr>
        <w:t>OK</w:t>
      </w:r>
      <w:r w:rsidR="00D54CFA" w:rsidRPr="00F43C20">
        <w:rPr>
          <w:color w:val="548DD4" w:themeColor="text2" w:themeTint="99"/>
        </w:rPr>
        <w:br/>
      </w:r>
      <w:r w:rsidR="0066082C">
        <w:rPr>
          <w:color w:val="E36C0A" w:themeColor="accent6" w:themeShade="BF"/>
        </w:rPr>
        <w:t>-&gt; 1 hours</w:t>
      </w:r>
      <w:r w:rsidR="00D54CFA" w:rsidRPr="00D54CFA">
        <w:rPr>
          <w:color w:val="E36C0A" w:themeColor="accent6" w:themeShade="BF"/>
        </w:rPr>
        <w:t xml:space="preserve"> </w:t>
      </w:r>
      <w:r w:rsidR="00D54CFA" w:rsidRPr="00D54CFA">
        <w:rPr>
          <w:color w:val="E36C0A" w:themeColor="accent6" w:themeShade="BF"/>
        </w:rPr>
        <w:br/>
      </w:r>
    </w:p>
    <w:p w:rsidR="005C33B8" w:rsidRDefault="005C33B8" w:rsidP="005C33B8">
      <w:pPr>
        <w:pStyle w:val="ListParagraph"/>
        <w:numPr>
          <w:ilvl w:val="0"/>
          <w:numId w:val="1"/>
        </w:numPr>
        <w:ind w:left="1800"/>
      </w:pPr>
      <w:r w:rsidRPr="004A2F85">
        <w:rPr>
          <w:b/>
          <w:sz w:val="24"/>
        </w:rPr>
        <w:t>Location:</w:t>
      </w:r>
      <w:r>
        <w:br/>
        <w:t xml:space="preserve">Matt: IN “Location :Add new “  make “Hired venue day rate” field mandatory only if “Is hired venue” option is selected else make it  optional. </w:t>
      </w:r>
      <w:r w:rsidR="00F43C20">
        <w:rPr>
          <w:color w:val="FF0000"/>
        </w:rPr>
        <w:br/>
      </w:r>
      <w:r w:rsidR="00F43C20" w:rsidRPr="00F43C20">
        <w:rPr>
          <w:color w:val="548DD4" w:themeColor="text2" w:themeTint="99"/>
        </w:rPr>
        <w:t>Matt : OK</w:t>
      </w:r>
      <w:r w:rsidR="00F43C20" w:rsidRPr="00F43C20">
        <w:rPr>
          <w:color w:val="548DD4" w:themeColor="text2" w:themeTint="99"/>
        </w:rPr>
        <w:br/>
      </w:r>
      <w:r w:rsidR="00D54CFA" w:rsidRPr="00D54CFA">
        <w:rPr>
          <w:color w:val="E36C0A" w:themeColor="accent6" w:themeShade="BF"/>
        </w:rPr>
        <w:t>-&gt;</w:t>
      </w:r>
      <w:r w:rsidR="0066082C">
        <w:rPr>
          <w:color w:val="E36C0A" w:themeColor="accent6" w:themeShade="BF"/>
        </w:rPr>
        <w:t>30 mins</w:t>
      </w:r>
      <w:r w:rsidR="00D54CFA" w:rsidRPr="00D54CFA">
        <w:rPr>
          <w:color w:val="E36C0A" w:themeColor="accent6" w:themeShade="BF"/>
        </w:rPr>
        <w:br/>
      </w:r>
    </w:p>
    <w:p w:rsidR="005C33B8" w:rsidRPr="004A2F85" w:rsidRDefault="005C33B8" w:rsidP="005C33B8">
      <w:pPr>
        <w:pStyle w:val="ListParagraph"/>
        <w:numPr>
          <w:ilvl w:val="0"/>
          <w:numId w:val="1"/>
        </w:numPr>
        <w:ind w:left="1800"/>
        <w:rPr>
          <w:b/>
          <w:sz w:val="24"/>
        </w:rPr>
      </w:pPr>
      <w:r w:rsidRPr="004A2F85">
        <w:rPr>
          <w:b/>
          <w:sz w:val="24"/>
        </w:rPr>
        <w:t>Snippets:</w:t>
      </w:r>
    </w:p>
    <w:p w:rsidR="00D54CFA" w:rsidRDefault="005C33B8" w:rsidP="005C33B8">
      <w:pPr>
        <w:pStyle w:val="ListParagraph"/>
        <w:ind w:left="1440"/>
      </w:pPr>
      <w:r>
        <w:t xml:space="preserve">Snippets category: Matt : “Snippets Category “ add move up- down option . </w:t>
      </w:r>
      <w:r>
        <w:br/>
        <w:t xml:space="preserve">Snippets: it is not search entered text in “snippets title” field </w:t>
      </w:r>
      <w:r w:rsidR="00F43C20">
        <w:rPr>
          <w:color w:val="FF0000"/>
        </w:rPr>
        <w:br/>
      </w:r>
      <w:r w:rsidR="00F43C20" w:rsidRPr="00F43C20">
        <w:rPr>
          <w:color w:val="548DD4" w:themeColor="text2" w:themeTint="99"/>
        </w:rPr>
        <w:t>Matt : OK</w:t>
      </w:r>
      <w:r w:rsidR="00F43C20" w:rsidRPr="00F43C20">
        <w:rPr>
          <w:color w:val="548DD4" w:themeColor="text2" w:themeTint="99"/>
        </w:rPr>
        <w:br/>
      </w:r>
      <w:r w:rsidR="0066082C">
        <w:rPr>
          <w:color w:val="E36C0A" w:themeColor="accent6" w:themeShade="BF"/>
        </w:rPr>
        <w:t>-&gt; 4-5 hours</w:t>
      </w:r>
    </w:p>
    <w:p w:rsidR="005C33B8" w:rsidRPr="003B54E9" w:rsidRDefault="005C33B8" w:rsidP="005C33B8">
      <w:pPr>
        <w:pStyle w:val="ListParagraph"/>
        <w:numPr>
          <w:ilvl w:val="0"/>
          <w:numId w:val="1"/>
        </w:numPr>
        <w:ind w:left="1800"/>
        <w:rPr>
          <w:color w:val="FF0000"/>
        </w:rPr>
      </w:pPr>
      <w:r w:rsidRPr="004A2F85">
        <w:rPr>
          <w:b/>
          <w:sz w:val="24"/>
        </w:rPr>
        <w:t>Library :</w:t>
      </w:r>
      <w:r>
        <w:br/>
        <w:t>Matt : Resources page at front needs redesign and arrange document/ links in alphabetical order .</w:t>
      </w:r>
      <w:r>
        <w:br/>
        <w:t>in links : can able to move it up/down in list.</w:t>
      </w:r>
      <w:r>
        <w:br/>
        <w:t xml:space="preserve">WTD :Work flow of library data : If you add any documents/links and select  “Course” then added document will be displayed in Resources as well as in course. And if  “course ” is not selected then added document will be displayed in Resources tab only, </w:t>
      </w:r>
      <w:r w:rsidR="009C5964">
        <w:br/>
      </w:r>
      <w:r w:rsidR="00F43C20" w:rsidRPr="009C5964">
        <w:rPr>
          <w:color w:val="548DD4" w:themeColor="text2" w:themeTint="99"/>
        </w:rPr>
        <w:t>Matt :</w:t>
      </w:r>
      <w:r w:rsidRPr="009C5964">
        <w:rPr>
          <w:color w:val="548DD4" w:themeColor="text2" w:themeTint="99"/>
        </w:rPr>
        <w:t xml:space="preserve">This module needs to be redesigned so more documents are visible on page, too hard to navigate and may need a page search bar. </w:t>
      </w:r>
      <w:r w:rsidRPr="009C5964">
        <w:rPr>
          <w:color w:val="548DD4" w:themeColor="text2" w:themeTint="99"/>
        </w:rPr>
        <w:br/>
      </w:r>
      <w:r>
        <w:rPr>
          <w:color w:val="FF0000"/>
        </w:rPr>
        <w:t xml:space="preserve">-&gt; </w:t>
      </w:r>
      <w:r>
        <w:rPr>
          <w:color w:val="00B050"/>
        </w:rPr>
        <w:t xml:space="preserve">OK </w:t>
      </w:r>
      <w:r w:rsidR="00D54CFA">
        <w:rPr>
          <w:color w:val="00B050"/>
        </w:rPr>
        <w:br/>
      </w:r>
      <w:r w:rsidR="00D54CFA" w:rsidRPr="00D54CFA">
        <w:rPr>
          <w:color w:val="E36C0A" w:themeColor="accent6" w:themeShade="BF"/>
        </w:rPr>
        <w:t>-&gt;</w:t>
      </w:r>
      <w:r w:rsidR="0066082C">
        <w:rPr>
          <w:color w:val="E36C0A" w:themeColor="accent6" w:themeShade="BF"/>
        </w:rPr>
        <w:t xml:space="preserve"> 6 hours</w:t>
      </w:r>
      <w:r w:rsidR="00D54CFA" w:rsidRPr="00D54CFA">
        <w:rPr>
          <w:color w:val="E36C0A" w:themeColor="accent6" w:themeShade="BF"/>
        </w:rPr>
        <w:t xml:space="preserve"> </w:t>
      </w:r>
      <w:r w:rsidR="00D54CFA" w:rsidRPr="00D54CFA">
        <w:rPr>
          <w:color w:val="E36C0A" w:themeColor="accent6" w:themeShade="BF"/>
        </w:rPr>
        <w:br/>
      </w:r>
    </w:p>
    <w:p w:rsidR="001476F1" w:rsidRPr="001476F1" w:rsidRDefault="005C33B8" w:rsidP="005C33B8">
      <w:pPr>
        <w:pStyle w:val="ListParagraph"/>
        <w:numPr>
          <w:ilvl w:val="0"/>
          <w:numId w:val="1"/>
        </w:numPr>
        <w:ind w:left="1800"/>
      </w:pPr>
      <w:r w:rsidRPr="004A2F85">
        <w:rPr>
          <w:b/>
          <w:sz w:val="24"/>
        </w:rPr>
        <w:t>Unit :</w:t>
      </w:r>
      <w:r>
        <w:br/>
        <w:t xml:space="preserve">view -&gt; Display details of selected snippets right now it shows only title. </w:t>
      </w:r>
      <w:r>
        <w:rPr>
          <w:color w:val="FF0000"/>
        </w:rPr>
        <w:br/>
      </w:r>
      <w:r w:rsidR="00F43C20" w:rsidRPr="00F43C20">
        <w:rPr>
          <w:color w:val="548DD4" w:themeColor="text2" w:themeTint="99"/>
        </w:rPr>
        <w:t>Matt : OK</w:t>
      </w:r>
      <w:r w:rsidR="00F43C20">
        <w:rPr>
          <w:color w:val="E36C0A" w:themeColor="accent6" w:themeShade="BF"/>
        </w:rPr>
        <w:br/>
      </w:r>
      <w:r w:rsidR="0066082C">
        <w:rPr>
          <w:color w:val="E36C0A" w:themeColor="accent6" w:themeShade="BF"/>
        </w:rPr>
        <w:t>-&gt;2 hours</w:t>
      </w:r>
      <w:r w:rsidR="00D54CFA" w:rsidRPr="00D54CFA">
        <w:rPr>
          <w:color w:val="E36C0A" w:themeColor="accent6" w:themeShade="BF"/>
        </w:rPr>
        <w:t xml:space="preserve"> </w:t>
      </w:r>
    </w:p>
    <w:p w:rsidR="00801318" w:rsidRPr="00801318" w:rsidRDefault="001476F1" w:rsidP="005C33B8">
      <w:pPr>
        <w:pStyle w:val="ListParagraph"/>
        <w:numPr>
          <w:ilvl w:val="0"/>
          <w:numId w:val="1"/>
        </w:numPr>
        <w:ind w:left="1800"/>
      </w:pPr>
      <w:r>
        <w:rPr>
          <w:b/>
          <w:sz w:val="24"/>
        </w:rPr>
        <w:lastRenderedPageBreak/>
        <w:t xml:space="preserve">Remove sign in module </w:t>
      </w:r>
      <w:r w:rsidRPr="001476F1">
        <w:rPr>
          <w:color w:val="E36C0A" w:themeColor="accent6" w:themeShade="BF"/>
        </w:rPr>
        <w:t>.</w:t>
      </w:r>
      <w:r w:rsidR="0066082C">
        <w:rPr>
          <w:color w:val="E36C0A" w:themeColor="accent6" w:themeShade="BF"/>
        </w:rPr>
        <w:br/>
        <w:t>-&gt; 1 hours</w:t>
      </w:r>
    </w:p>
    <w:p w:rsidR="00801318" w:rsidRPr="0066082C" w:rsidRDefault="00801318" w:rsidP="00801318">
      <w:pPr>
        <w:rPr>
          <w:b/>
          <w:sz w:val="28"/>
        </w:rPr>
      </w:pPr>
      <w:r w:rsidRPr="0066082C">
        <w:rPr>
          <w:b/>
          <w:sz w:val="28"/>
        </w:rPr>
        <w:t>Task 2-</w:t>
      </w:r>
    </w:p>
    <w:p w:rsidR="00AE4824" w:rsidRPr="00AE4824" w:rsidRDefault="00801318" w:rsidP="00AE4824">
      <w:pPr>
        <w:pStyle w:val="ListParagraph"/>
        <w:numPr>
          <w:ilvl w:val="0"/>
          <w:numId w:val="2"/>
        </w:numPr>
        <w:rPr>
          <w:color w:val="00B050"/>
        </w:rPr>
      </w:pPr>
      <w:r w:rsidRPr="0066082C">
        <w:t xml:space="preserve">Add </w:t>
      </w:r>
      <w:r w:rsidR="00514CC6" w:rsidRPr="0066082C">
        <w:t>banner</w:t>
      </w:r>
      <w:r w:rsidRPr="0066082C">
        <w:t xml:space="preserve"> module in admin and display banner </w:t>
      </w:r>
      <w:r w:rsidR="00AE4824">
        <w:br/>
      </w:r>
      <w:r w:rsidR="00AE4824">
        <w:rPr>
          <w:color w:val="00B050"/>
        </w:rPr>
        <w:t xml:space="preserve">WTD : </w:t>
      </w:r>
      <w:r w:rsidR="00AE4824" w:rsidRPr="00AE4824">
        <w:rPr>
          <w:color w:val="00B050"/>
        </w:rPr>
        <w:t>So you will add multiple banners in "Banner module " with start and end time (date and time both) and accordingly same banner will be shown in all pages which has ad section.</w:t>
      </w:r>
    </w:p>
    <w:p w:rsidR="005C33B8" w:rsidRPr="0066082C" w:rsidRDefault="00AE4824" w:rsidP="00AE4824">
      <w:pPr>
        <w:pStyle w:val="ListParagraph"/>
      </w:pPr>
      <w:r>
        <w:rPr>
          <w:color w:val="548DD4" w:themeColor="text2" w:themeTint="99"/>
        </w:rPr>
        <w:t>Matt : yes</w:t>
      </w:r>
      <w:bookmarkStart w:id="0" w:name="_GoBack"/>
      <w:bookmarkEnd w:id="0"/>
      <w:r w:rsidR="0066082C">
        <w:br/>
      </w:r>
      <w:r w:rsidR="00D54CFA" w:rsidRPr="0066082C">
        <w:br/>
      </w:r>
      <w:r w:rsidR="0066082C">
        <w:rPr>
          <w:color w:val="E36C0A" w:themeColor="accent6" w:themeShade="BF"/>
        </w:rPr>
        <w:t>-&gt; 8 hours</w:t>
      </w:r>
    </w:p>
    <w:p w:rsidR="00193460" w:rsidRPr="005C33B8" w:rsidRDefault="00193460" w:rsidP="005C33B8"/>
    <w:sectPr w:rsidR="00193460" w:rsidRPr="005C3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645"/>
    <w:multiLevelType w:val="hybridMultilevel"/>
    <w:tmpl w:val="C2F6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01F13"/>
    <w:multiLevelType w:val="hybridMultilevel"/>
    <w:tmpl w:val="6F12A2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59"/>
    <w:rsid w:val="001476F1"/>
    <w:rsid w:val="00193460"/>
    <w:rsid w:val="00216E6A"/>
    <w:rsid w:val="0031194E"/>
    <w:rsid w:val="003719B3"/>
    <w:rsid w:val="00374982"/>
    <w:rsid w:val="00393C20"/>
    <w:rsid w:val="003D01E4"/>
    <w:rsid w:val="003F04D1"/>
    <w:rsid w:val="00410331"/>
    <w:rsid w:val="00412782"/>
    <w:rsid w:val="004A2F85"/>
    <w:rsid w:val="00514CC6"/>
    <w:rsid w:val="0055421A"/>
    <w:rsid w:val="005C33B8"/>
    <w:rsid w:val="00623A59"/>
    <w:rsid w:val="00627CF0"/>
    <w:rsid w:val="0066082C"/>
    <w:rsid w:val="006C21ED"/>
    <w:rsid w:val="00801318"/>
    <w:rsid w:val="0085310E"/>
    <w:rsid w:val="00980BFF"/>
    <w:rsid w:val="009A12F9"/>
    <w:rsid w:val="009C5964"/>
    <w:rsid w:val="00A7149B"/>
    <w:rsid w:val="00AA25F1"/>
    <w:rsid w:val="00AE0588"/>
    <w:rsid w:val="00AE3187"/>
    <w:rsid w:val="00AE4824"/>
    <w:rsid w:val="00B07D5E"/>
    <w:rsid w:val="00B42651"/>
    <w:rsid w:val="00C86887"/>
    <w:rsid w:val="00CC082A"/>
    <w:rsid w:val="00D1412C"/>
    <w:rsid w:val="00D54CFA"/>
    <w:rsid w:val="00DE3069"/>
    <w:rsid w:val="00E5250B"/>
    <w:rsid w:val="00EE5F42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tcsafety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8</cp:revision>
  <dcterms:created xsi:type="dcterms:W3CDTF">2020-05-06T06:56:00Z</dcterms:created>
  <dcterms:modified xsi:type="dcterms:W3CDTF">2020-05-06T10:28:00Z</dcterms:modified>
</cp:coreProperties>
</file>